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0128" w14:textId="77777777" w:rsidR="000128A6" w:rsidRPr="00D43FB9" w:rsidRDefault="000128A6" w:rsidP="000128A6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План работы</w:t>
      </w:r>
    </w:p>
    <w:p w14:paraId="17734D93" w14:textId="77777777" w:rsidR="000128A6" w:rsidRPr="00D43FB9" w:rsidRDefault="000128A6" w:rsidP="000128A6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по противодействию</w:t>
      </w:r>
      <w:r w:rsidRPr="00D43FB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коррупции 2023-2024 учебный год.</w:t>
      </w:r>
    </w:p>
    <w:p w14:paraId="1D6EF1E4" w14:textId="1E99460E" w:rsidR="000128A6" w:rsidRPr="00D43FB9" w:rsidRDefault="000128A6" w:rsidP="000128A6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367" w:type="dxa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352"/>
        <w:gridCol w:w="1527"/>
        <w:gridCol w:w="2853"/>
      </w:tblGrid>
      <w:tr w:rsidR="000128A6" w:rsidRPr="00D43FB9" w14:paraId="654C8DD1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4283B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C476D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103B7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663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Ответственный</w:t>
            </w:r>
          </w:p>
        </w:tc>
      </w:tr>
      <w:tr w:rsidR="000128A6" w:rsidRPr="00D43FB9" w14:paraId="21CFF29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E9877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FE68F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права граждан на доступ к информации о деятельности 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0EE22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614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0128A6" w:rsidRPr="00D43FB9" w14:paraId="0141A513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99302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D8A6E7" w14:textId="5463F644" w:rsidR="000128A6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Использование прямых телефонных линий с директором МБОУ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– лицея № 2 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87ACE2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2017" w14:textId="3AB2C9D9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4DDBB87E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0128A6" w:rsidRPr="00D43FB9" w14:paraId="2E5717D3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66819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85BCAB" w14:textId="77E7EEA9" w:rsidR="000128A6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Организация личного приема граждан директором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A3D06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B253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0D7DCE11" w14:textId="5ABB844F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128A6" w:rsidRPr="00D43FB9" w14:paraId="09FC18C5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39D59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C3D6D2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1535BE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BB1C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6FBB92D0" w14:textId="48F8FC02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128A6" w:rsidRPr="00D43FB9" w14:paraId="6076192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4F03E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56641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14:paraId="36387BE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мониторинговые исследования в сфере образования;</w:t>
            </w:r>
          </w:p>
          <w:p w14:paraId="2FF686A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статистические наблюдения;</w:t>
            </w:r>
          </w:p>
          <w:p w14:paraId="33B93A8E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самоанализ деятельности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4D85A93E" w14:textId="19A03FB8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14:paraId="1BBA90E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14:paraId="5F56D96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определение ответственности должностных лиц, привлекаемых к подготовке и проведению сдачи контрольных нормативов за неисполнение, ненадлежащее выполнение обязанностей и злоупотребление служебным положением;</w:t>
            </w:r>
          </w:p>
          <w:p w14:paraId="21DED6D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- обеспечение ознакомления участников сдачи контрольных нормативов с полученными ими результатами;</w:t>
            </w:r>
          </w:p>
          <w:p w14:paraId="7CE536E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участие работников школы в составе конфликтных комиссий;</w:t>
            </w:r>
          </w:p>
          <w:p w14:paraId="0077D6E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7BD1A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D1ED" w14:textId="1A79610E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У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Р </w:t>
            </w:r>
          </w:p>
          <w:p w14:paraId="615069C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Зам. директора по ВР </w:t>
            </w:r>
          </w:p>
          <w:p w14:paraId="64F685C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0128A6" w:rsidRPr="00D43FB9" w14:paraId="24F7F92F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AEBC9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84B54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систематического контроля за получением, учетом, хранением, заполнением  и порядком выдачи документов. Определение ответственности должностных лиц.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2B643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42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5CB19D9A" w14:textId="055EE79C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128A6" w:rsidRPr="00D43FB9" w14:paraId="028D6619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F4A8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7BF23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071C0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5624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7CCA939A" w14:textId="71B8B78B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128A6" w:rsidRPr="00D43FB9" w14:paraId="40443889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9276F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EAD02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41352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B9E3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6DA078B9" w14:textId="2F038CA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128A6" w:rsidRPr="00D43FB9" w14:paraId="28C498A6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39A5D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9B897D" w14:textId="4D4653D5" w:rsidR="000128A6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Обеспечение соблюдений правил приема, перевода и отчисления обучающихся  МБОУ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лицея № 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F6413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0EC6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3931061F" w14:textId="12E2FD6E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Зам.директора</w:t>
            </w:r>
            <w:proofErr w:type="spell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 У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</w:t>
            </w:r>
          </w:p>
        </w:tc>
      </w:tr>
      <w:tr w:rsidR="000128A6" w:rsidRPr="00D43FB9" w14:paraId="590E259E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20D36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5BBC2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открытости деятельности учреждения дополнительного образования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4D65C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10EA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19456B31" w14:textId="7440830A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172DF49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 директора по ВР  </w:t>
            </w:r>
          </w:p>
        </w:tc>
      </w:tr>
      <w:tr w:rsidR="000128A6" w:rsidRPr="00D43FB9" w14:paraId="6D59E32D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C5FE8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C282F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Проведение Дней открытых дверей в школе.</w:t>
            </w:r>
          </w:p>
          <w:p w14:paraId="2D273C9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4C0DD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сентябрь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CB88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61BB2E7E" w14:textId="39C5CBA2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64F3859E" w14:textId="42DFCCED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У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</w:t>
            </w:r>
          </w:p>
        </w:tc>
      </w:tr>
      <w:tr w:rsidR="000128A6" w:rsidRPr="00D43FB9" w14:paraId="5B5E2089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6D1AF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AFC1C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работникам УДО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ADA6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Январь- март  года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9756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32893786" w14:textId="4F8A1DC3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5523D98F" w14:textId="454E7B62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У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</w:t>
            </w:r>
          </w:p>
        </w:tc>
      </w:tr>
      <w:tr w:rsidR="000128A6" w:rsidRPr="00D43FB9" w14:paraId="066A5F92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12FC97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70F80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Своевременное информирование посредством размещения информации на сайте школы (электронное образование),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E745AE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В течение периода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15B4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4F692610" w14:textId="6EE040D5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0FE6056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0128A6" w:rsidRPr="00D43FB9" w14:paraId="6D3A7C9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E1100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30819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E71A7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DDA8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19EE7CE7" w14:textId="7F616AA3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128A6" w:rsidRPr="00D43FB9" w14:paraId="2228DB37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C99E9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D4FD1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FD274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A2AB" w14:textId="07F86C59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У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</w:t>
            </w:r>
          </w:p>
          <w:p w14:paraId="034250F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Зам директора по ВР </w:t>
            </w:r>
          </w:p>
        </w:tc>
      </w:tr>
      <w:tr w:rsidR="000128A6" w:rsidRPr="00D43FB9" w14:paraId="419F0328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6E8B67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E69E4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53A61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 факту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146B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0D16E013" w14:textId="60613E8A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128A6" w:rsidRPr="00D43FB9" w14:paraId="17717A5E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48EF9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17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1C80C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85DF2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111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0128A6" w:rsidRPr="00D43FB9" w14:paraId="20C6B0D2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701CAC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08D8F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Акция «Нет коррупции»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7927F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289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ВР</w:t>
            </w:r>
          </w:p>
          <w:p w14:paraId="5EC4037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0128A6" w:rsidRPr="00D43FB9" w14:paraId="0477CD1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7A3D0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84467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8FB53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0BE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Зам. директора по ВР</w:t>
            </w:r>
          </w:p>
          <w:p w14:paraId="315E29D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0128A6" w:rsidRPr="00D43FB9" w14:paraId="5067AAA4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029BE2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22E20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Работа с педагогами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44FCF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180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Зам. директора по ВР </w:t>
            </w:r>
          </w:p>
        </w:tc>
      </w:tr>
      <w:tr w:rsidR="000128A6" w:rsidRPr="00D43FB9" w14:paraId="50351297" w14:textId="77777777" w:rsidTr="00141D97">
        <w:trPr>
          <w:tblCellSpacing w:w="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0A2BF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45B37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Размещение на сайте ОУ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BFE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CFA" w14:textId="77777777" w:rsidR="00412049" w:rsidRPr="00D43FB9" w:rsidRDefault="000128A6" w:rsidP="0041204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1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049">
              <w:rPr>
                <w:rFonts w:ascii="Times New Roman" w:hAnsi="Times New Roman"/>
                <w:color w:val="222222"/>
                <w:sz w:val="24"/>
                <w:szCs w:val="24"/>
              </w:rPr>
              <w:t>МБОУ – лицея № 2</w:t>
            </w:r>
            <w:r w:rsidR="00412049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50E6575D" w14:textId="2A811002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25F15" w14:textId="7942FAE6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sz w:val="24"/>
                <w:szCs w:val="24"/>
              </w:rPr>
              <w:t>Зам директора по У</w:t>
            </w:r>
            <w:r w:rsidR="00412049">
              <w:rPr>
                <w:rFonts w:ascii="Times New Roman" w:hAnsi="Times New Roman"/>
                <w:sz w:val="24"/>
                <w:szCs w:val="24"/>
              </w:rPr>
              <w:t>В</w:t>
            </w:r>
            <w:r w:rsidRPr="00D43FB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14:paraId="68F6695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</w:tbl>
    <w:p w14:paraId="4BE9A4BE" w14:textId="26B5F7A1" w:rsidR="00246B9F" w:rsidRDefault="00246B9F"/>
    <w:sectPr w:rsidR="002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7"/>
    <w:rsid w:val="000128A6"/>
    <w:rsid w:val="00246B9F"/>
    <w:rsid w:val="00412049"/>
    <w:rsid w:val="00610DB7"/>
    <w:rsid w:val="00C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02FA"/>
  <w15:chartTrackingRefBased/>
  <w15:docId w15:val="{C22FBDFE-7839-414D-9676-20C2145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A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Осипова</dc:creator>
  <cp:keywords/>
  <dc:description/>
  <cp:lastModifiedBy>User</cp:lastModifiedBy>
  <cp:revision>2</cp:revision>
  <dcterms:created xsi:type="dcterms:W3CDTF">2024-05-20T11:49:00Z</dcterms:created>
  <dcterms:modified xsi:type="dcterms:W3CDTF">2024-05-20T11:49:00Z</dcterms:modified>
</cp:coreProperties>
</file>