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7" w:rsidRDefault="00E30D77" w:rsidP="00E30D7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сроках проведения, сроках, местах и порядке информирования о результатах итогового собеседования по русскому языку в 2025 году</w:t>
      </w:r>
    </w:p>
    <w:p w:rsidR="00E30D77" w:rsidRDefault="00E30D77" w:rsidP="00E30D77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>
        <w:rPr>
          <w:rFonts w:ascii="PT Astra Serif" w:hAnsi="PT Astra Serif"/>
          <w:sz w:val="28"/>
          <w:szCs w:val="28"/>
        </w:rPr>
        <w:br/>
        <w:t xml:space="preserve">от 4 апреля 2023 года № 232/551 итоговое собеседование по русскому языку проводится в образовательных организациях для обучающихся, экстернов во вторую среду февраля – 12 февраля 2025 года. </w:t>
      </w:r>
    </w:p>
    <w:p w:rsidR="00E30D77" w:rsidRDefault="00E30D77" w:rsidP="00E30D77">
      <w:pPr>
        <w:pStyle w:val="a3"/>
        <w:spacing w:before="0" w:before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E30D77" w:rsidRDefault="00E30D77" w:rsidP="00E30D77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участников, получивших «незачет», не явившихся на итоговое собеседование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уважительным причинам (болезнь или иные обстоятельства), подтвержденным документально, 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собеседования – вторая рабочая среда марта и третий понедельник апреля. В 2025 году это 12 марта и 21 апреля соответственно. </w:t>
      </w:r>
    </w:p>
    <w:p w:rsidR="00E30D77" w:rsidRDefault="00E30D77" w:rsidP="00E30D77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участия в итоговом собеседовании по русскому языку обучающимся 9 классов необходимо подать заявление в </w:t>
      </w:r>
      <w:r>
        <w:rPr>
          <w:rFonts w:ascii="PT Astra Serif" w:hAnsi="PT Astra Serif"/>
          <w:sz w:val="28"/>
          <w:szCs w:val="28"/>
        </w:rPr>
        <w:t xml:space="preserve">МБОУ – лицей № 2. </w:t>
      </w:r>
      <w:r>
        <w:rPr>
          <w:rFonts w:ascii="PT Astra Serif" w:hAnsi="PT Astra Serif"/>
          <w:sz w:val="28"/>
          <w:szCs w:val="28"/>
        </w:rPr>
        <w:t xml:space="preserve">Срок подачи заявления на прохождение итогового собеседования - не позднее чем за две недели до начала проведения итогового собеседования (29 января 2025 года). </w:t>
      </w:r>
    </w:p>
    <w:p w:rsidR="00E30D77" w:rsidRDefault="00E30D77" w:rsidP="00E30D77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итогового собеседования с ограниченными возможностями здоровья при подаче заявления на прохождение итогового собеседования предъявляют копию рекомендаций психолого-медико-педагогической комиссии,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30D77" w:rsidRDefault="00E30D77" w:rsidP="00E30D77">
      <w:pPr>
        <w:pStyle w:val="a3"/>
        <w:spacing w:line="276" w:lineRule="auto"/>
        <w:ind w:firstLine="113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Информирование обучающихся о результатах итогового собеседования по русскому языку осуществляется не позднее, чем через пять календарных дней с даты его проведения. Таким образом, участники итогового собеседования будут ознакомлены с результатами не позднее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>17 февраля 2025 года (основной срок), 17 марта и 26 апреля 2025 года (дополнительные сроки).</w:t>
      </w:r>
      <w:r>
        <w:rPr>
          <w:rFonts w:ascii="PT Astra Serif" w:hAnsi="PT Astra Serif"/>
        </w:rPr>
        <w:t xml:space="preserve"> </w:t>
      </w:r>
    </w:p>
    <w:p w:rsidR="00E30D77" w:rsidRDefault="00E30D77" w:rsidP="00E30D77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Ознакомление обучающихся с полученными ими результатами итогового собеседования по русскому языку осуществляет </w:t>
      </w:r>
      <w:r>
        <w:rPr>
          <w:rFonts w:ascii="PT Astra Serif" w:hAnsi="PT Astra Serif"/>
          <w:sz w:val="28"/>
          <w:szCs w:val="28"/>
        </w:rPr>
        <w:t xml:space="preserve">МБОУ – лицей № 2. 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E30D77" w:rsidRDefault="00E30D77" w:rsidP="00E30D77">
      <w:pPr>
        <w:ind w:firstLine="851"/>
        <w:jc w:val="both"/>
        <w:rPr>
          <w:szCs w:val="28"/>
        </w:rPr>
      </w:pPr>
    </w:p>
    <w:p w:rsidR="00CA6328" w:rsidRDefault="00E30D77"/>
    <w:sectPr w:rsidR="00C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7"/>
    <w:rsid w:val="00473D3C"/>
    <w:rsid w:val="00616B02"/>
    <w:rsid w:val="00E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A3A9D-BBD3-4A09-9FEF-58457982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77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D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2025-01-09T06:01:00Z</dcterms:created>
  <dcterms:modified xsi:type="dcterms:W3CDTF">2025-01-09T06:04:00Z</dcterms:modified>
</cp:coreProperties>
</file>