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F50AD1" w:rsidRPr="00F50AD1" w:rsidTr="00F50AD1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50AD1" w:rsidRPr="00F50AD1" w:rsidRDefault="00F50AD1" w:rsidP="00F50AD1">
            <w:pPr>
              <w:spacing w:after="0" w:line="240" w:lineRule="auto"/>
              <w:ind w:left="-84" w:right="-96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F50AD1"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  <w:t>МИНИСТЕРСТВО ОБРАЗОВАНИЯ ТУЛЬСКОЙ ОБЛАСТИ</w:t>
            </w:r>
          </w:p>
        </w:tc>
      </w:tr>
      <w:tr w:rsidR="00F50AD1" w:rsidRPr="00F50AD1" w:rsidTr="00F50AD1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50AD1" w:rsidRPr="00F50AD1" w:rsidRDefault="00F50AD1" w:rsidP="00F50A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0AD1" w:rsidRPr="00F50AD1" w:rsidTr="00F50AD1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50AD1" w:rsidRPr="00F50AD1" w:rsidRDefault="00F50AD1" w:rsidP="00F50A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pacing w:val="70"/>
                <w:sz w:val="28"/>
                <w:szCs w:val="28"/>
                <w:lang w:eastAsia="ru-RU"/>
              </w:rPr>
            </w:pPr>
            <w:r w:rsidRPr="00F50AD1">
              <w:rPr>
                <w:rFonts w:ascii="PT Astra Serif" w:eastAsia="Times New Roman" w:hAnsi="PT Astra Serif" w:cs="Times New Roman"/>
                <w:b/>
                <w:spacing w:val="70"/>
                <w:sz w:val="28"/>
                <w:szCs w:val="28"/>
                <w:lang w:eastAsia="ru-RU"/>
              </w:rPr>
              <w:t>ПРИКАЗ</w:t>
            </w:r>
          </w:p>
        </w:tc>
      </w:tr>
      <w:tr w:rsidR="00F50AD1" w:rsidRPr="00F50AD1" w:rsidTr="00F50AD1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50AD1" w:rsidRPr="00F50AD1" w:rsidRDefault="00F50AD1" w:rsidP="00F50A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0AD1" w:rsidRPr="00F50AD1" w:rsidTr="00F50AD1">
        <w:trPr>
          <w:trHeight w:val="14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F50AD1" w:rsidRPr="00F50AD1" w:rsidRDefault="00F50AD1" w:rsidP="00F50AD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0AD1" w:rsidRPr="00F50AD1" w:rsidTr="00F50AD1">
        <w:trPr>
          <w:trHeight w:val="141"/>
        </w:trPr>
        <w:tc>
          <w:tcPr>
            <w:tcW w:w="3213" w:type="dxa"/>
            <w:shd w:val="clear" w:color="auto" w:fill="auto"/>
            <w:vAlign w:val="center"/>
          </w:tcPr>
          <w:p w:rsidR="00F50AD1" w:rsidRPr="00F50AD1" w:rsidRDefault="006B5174" w:rsidP="009018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  <w:lang w:eastAsia="ru-RU"/>
              </w:rPr>
            </w:pPr>
            <w:sdt>
              <w:sdtPr>
                <w:rPr>
                  <w:rFonts w:ascii="PT Astra Serif" w:eastAsia="Times New Roman" w:hAnsi="PT Astra Serif" w:cs="Times New Roman"/>
                  <w:b/>
                  <w:sz w:val="28"/>
                  <w:szCs w:val="28"/>
                  <w:lang w:eastAsia="ru-RU"/>
                </w:rPr>
                <w:alias w:val="РЕГ_ДАТА"/>
                <w:tag w:val="РЕГ_ДАТА"/>
                <w:id w:val="-530649518"/>
                <w:placeholder>
                  <w:docPart w:val="1BDD9F8BCFE748F191B54843A4F8A4D5"/>
                </w:placeholder>
              </w:sdtPr>
              <w:sdtEndPr/>
              <w:sdtContent>
                <w:r w:rsidR="009018FA">
                  <w:rPr>
                    <w:rFonts w:ascii="PT Astra Serif" w:eastAsia="Times New Roman" w:hAnsi="PT Astra Serif" w:cs="Times New Roman"/>
                    <w:b/>
                    <w:sz w:val="28"/>
                    <w:szCs w:val="28"/>
                    <w:lang w:eastAsia="ru-RU"/>
                  </w:rPr>
                  <w:t xml:space="preserve"> </w:t>
                </w:r>
              </w:sdtContent>
            </w:sdt>
          </w:p>
        </w:tc>
        <w:tc>
          <w:tcPr>
            <w:tcW w:w="3213" w:type="dxa"/>
            <w:shd w:val="clear" w:color="auto" w:fill="auto"/>
            <w:vAlign w:val="center"/>
          </w:tcPr>
          <w:p w:rsidR="00F50AD1" w:rsidRPr="00F50AD1" w:rsidRDefault="00F50AD1" w:rsidP="00F50AD1">
            <w:pPr>
              <w:spacing w:after="0" w:line="220" w:lineRule="exact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50AD1" w:rsidRPr="00F50AD1" w:rsidRDefault="00F50AD1" w:rsidP="009018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noProof/>
                <w:sz w:val="28"/>
                <w:szCs w:val="28"/>
                <w:lang w:eastAsia="ru-RU"/>
              </w:rPr>
            </w:pPr>
            <w:r w:rsidRPr="00F50AD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sdt>
              <w:sdtPr>
                <w:rPr>
                  <w:rFonts w:ascii="PT Astra Serif" w:eastAsia="Times New Roman" w:hAnsi="PT Astra Serif" w:cs="Times New Roman"/>
                  <w:b/>
                  <w:sz w:val="28"/>
                  <w:szCs w:val="28"/>
                  <w:lang w:eastAsia="ru-RU"/>
                </w:rPr>
                <w:alias w:val="РЕГ_НОМЕР"/>
                <w:tag w:val="РЕГ_НОМЕР"/>
                <w:id w:val="198909780"/>
                <w:placeholder>
                  <w:docPart w:val="00CA5FEC7BB4402EB83FDA69FBE8B915"/>
                </w:placeholder>
              </w:sdtPr>
              <w:sdtEndPr/>
              <w:sdtContent>
                <w:r w:rsidR="009018FA">
                  <w:rPr>
                    <w:rFonts w:ascii="PT Astra Serif" w:eastAsia="Times New Roman" w:hAnsi="PT Astra Serif" w:cs="Times New Roman"/>
                    <w:b/>
                    <w:sz w:val="28"/>
                    <w:szCs w:val="28"/>
                    <w:lang w:eastAsia="ru-RU"/>
                  </w:rPr>
                  <w:t xml:space="preserve"> </w:t>
                </w:r>
              </w:sdtContent>
            </w:sdt>
          </w:p>
        </w:tc>
      </w:tr>
    </w:tbl>
    <w:p w:rsidR="00F50AD1" w:rsidRPr="00F50AD1" w:rsidRDefault="00F50AD1" w:rsidP="00F50AD1">
      <w:pPr>
        <w:keepNext/>
        <w:spacing w:after="0" w:line="240" w:lineRule="exact"/>
        <w:jc w:val="both"/>
        <w:outlineLvl w:val="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50AD1" w:rsidRPr="00F50AD1" w:rsidTr="00F50AD1">
        <w:trPr>
          <w:trHeight w:val="314"/>
        </w:trPr>
        <w:tc>
          <w:tcPr>
            <w:tcW w:w="9464" w:type="dxa"/>
          </w:tcPr>
          <w:p w:rsidR="009018FA" w:rsidRPr="009018FA" w:rsidRDefault="00F50AD1" w:rsidP="009018FA">
            <w:pPr>
              <w:pStyle w:val="a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r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О внесении </w:t>
            </w:r>
            <w:r w:rsidR="00453D5B"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изме</w:t>
            </w:r>
            <w:r w:rsidR="003D4AA2"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нени</w:t>
            </w:r>
            <w:r w:rsidR="009018F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й</w:t>
            </w:r>
            <w:r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в приказ министерства образования Тульской области от </w:t>
            </w:r>
            <w:r w:rsidR="009018F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17</w:t>
            </w:r>
            <w:r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</w:t>
            </w:r>
            <w:r w:rsidR="00E62C3C"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11</w:t>
            </w:r>
            <w:r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.20</w:t>
            </w:r>
            <w:r w:rsidR="003D4AA2"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</w:t>
            </w:r>
            <w:r w:rsidR="006916E9"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</w:t>
            </w:r>
            <w:r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г. № </w:t>
            </w:r>
            <w:r w:rsidR="00E62C3C"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24</w:t>
            </w:r>
            <w:r w:rsidR="009018FA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49</w:t>
            </w:r>
            <w:r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«</w:t>
            </w:r>
            <w:r w:rsidR="009018FA" w:rsidRPr="009018FA">
              <w:rPr>
                <w:rFonts w:ascii="PT Astra Serif" w:hAnsi="PT Astra Serif"/>
                <w:b/>
                <w:sz w:val="28"/>
                <w:szCs w:val="28"/>
              </w:rPr>
              <w:t xml:space="preserve">Об утверждении Порядка проведения, </w:t>
            </w:r>
          </w:p>
          <w:p w:rsidR="009018FA" w:rsidRPr="009018FA" w:rsidRDefault="009018FA" w:rsidP="009018FA">
            <w:pPr>
              <w:pStyle w:val="a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18FA">
              <w:rPr>
                <w:rFonts w:ascii="PT Astra Serif" w:hAnsi="PT Astra Serif"/>
                <w:b/>
                <w:sz w:val="28"/>
                <w:szCs w:val="28"/>
              </w:rPr>
              <w:t>а также порядка и сроков проверки итогового сочинения (изложения)</w:t>
            </w:r>
          </w:p>
          <w:p w:rsidR="00F50AD1" w:rsidRPr="006916E9" w:rsidRDefault="009018FA" w:rsidP="009018FA">
            <w:pPr>
              <w:pStyle w:val="a6"/>
              <w:jc w:val="center"/>
            </w:pPr>
            <w:r w:rsidRPr="009018FA">
              <w:rPr>
                <w:rFonts w:ascii="PT Astra Serif" w:hAnsi="PT Astra Serif"/>
                <w:b/>
                <w:sz w:val="28"/>
                <w:szCs w:val="28"/>
              </w:rPr>
              <w:t>на территории Тульской области в 2022-2023 году</w:t>
            </w:r>
            <w:r w:rsidR="00F50AD1" w:rsidRPr="00E62C3C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»</w:t>
            </w:r>
            <w:bookmarkEnd w:id="0"/>
          </w:p>
        </w:tc>
      </w:tr>
    </w:tbl>
    <w:p w:rsidR="00F50AD1" w:rsidRDefault="00F50AD1" w:rsidP="00F50AD1">
      <w:pPr>
        <w:spacing w:after="0" w:line="240" w:lineRule="auto"/>
        <w:ind w:right="1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849A7" w:rsidRPr="00F50AD1" w:rsidRDefault="00D849A7" w:rsidP="00F50AD1">
      <w:pPr>
        <w:spacing w:after="0" w:line="240" w:lineRule="auto"/>
        <w:ind w:right="14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50AD1" w:rsidRPr="00E62C3C" w:rsidRDefault="009018FA" w:rsidP="000C1CB3">
      <w:pPr>
        <w:pStyle w:val="a6"/>
        <w:spacing w:line="360" w:lineRule="auto"/>
        <w:ind w:firstLine="851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 основании письма </w:t>
      </w:r>
      <w:r w:rsidRPr="009018FA">
        <w:rPr>
          <w:rFonts w:ascii="PT Astra Serif" w:hAnsi="PT Astra Serif"/>
          <w:sz w:val="28"/>
          <w:szCs w:val="28"/>
          <w:lang w:eastAsia="ru-RU"/>
        </w:rPr>
        <w:t>Федеральн</w:t>
      </w:r>
      <w:r>
        <w:rPr>
          <w:rFonts w:ascii="PT Astra Serif" w:hAnsi="PT Astra Serif"/>
          <w:sz w:val="28"/>
          <w:szCs w:val="28"/>
          <w:lang w:eastAsia="ru-RU"/>
        </w:rPr>
        <w:t>ой</w:t>
      </w:r>
      <w:r w:rsidRPr="009018FA">
        <w:rPr>
          <w:rFonts w:ascii="PT Astra Serif" w:hAnsi="PT Astra Serif"/>
          <w:sz w:val="28"/>
          <w:szCs w:val="28"/>
          <w:lang w:eastAsia="ru-RU"/>
        </w:rPr>
        <w:t xml:space="preserve"> служб</w:t>
      </w:r>
      <w:r>
        <w:rPr>
          <w:rFonts w:ascii="PT Astra Serif" w:hAnsi="PT Astra Serif"/>
          <w:sz w:val="28"/>
          <w:szCs w:val="28"/>
          <w:lang w:eastAsia="ru-RU"/>
        </w:rPr>
        <w:t>ы</w:t>
      </w:r>
      <w:r w:rsidRPr="009018FA">
        <w:rPr>
          <w:rFonts w:ascii="PT Astra Serif" w:hAnsi="PT Astra Serif"/>
          <w:sz w:val="28"/>
          <w:szCs w:val="28"/>
          <w:lang w:eastAsia="ru-RU"/>
        </w:rPr>
        <w:t xml:space="preserve"> по надзору в сфере образования и науки </w:t>
      </w:r>
      <w:r>
        <w:rPr>
          <w:rFonts w:ascii="PT Astra Serif" w:hAnsi="PT Astra Serif"/>
          <w:sz w:val="28"/>
          <w:szCs w:val="28"/>
          <w:lang w:eastAsia="ru-RU"/>
        </w:rPr>
        <w:t>от 30.11.2022 года № 04-444, в</w:t>
      </w:r>
      <w:r w:rsidR="00C24688" w:rsidRPr="00E62C3C">
        <w:rPr>
          <w:rFonts w:ascii="PT Astra Serif" w:hAnsi="PT Astra Serif"/>
          <w:sz w:val="28"/>
          <w:szCs w:val="28"/>
          <w:lang w:eastAsia="ru-RU"/>
        </w:rPr>
        <w:t xml:space="preserve"> соответствии с Положением о министерстве образования Тульской области, утвержденным постановлением правительства Тульской области от 29.01.2013 № 16, приказываю:</w:t>
      </w:r>
      <w:r w:rsidR="00F50AD1" w:rsidRPr="00E62C3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F50AD1" w:rsidRPr="00E62C3C" w:rsidRDefault="00E812A9" w:rsidP="000C1CB3">
      <w:pPr>
        <w:pStyle w:val="a6"/>
        <w:spacing w:line="360" w:lineRule="auto"/>
        <w:ind w:firstLine="851"/>
        <w:jc w:val="both"/>
        <w:rPr>
          <w:rFonts w:ascii="PT Astra Serif" w:eastAsia="Calibri" w:hAnsi="PT Astra Serif"/>
          <w:sz w:val="28"/>
          <w:szCs w:val="28"/>
        </w:rPr>
      </w:pPr>
      <w:r w:rsidRPr="00E812A9">
        <w:rPr>
          <w:rFonts w:ascii="PT Astra Serif" w:eastAsia="Calibri" w:hAnsi="PT Astra Serif"/>
          <w:sz w:val="28"/>
          <w:szCs w:val="28"/>
        </w:rPr>
        <w:t>1.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="00F50AD1" w:rsidRPr="00E62C3C">
        <w:rPr>
          <w:rFonts w:ascii="PT Astra Serif" w:eastAsia="Calibri" w:hAnsi="PT Astra Serif"/>
          <w:sz w:val="28"/>
          <w:szCs w:val="28"/>
        </w:rPr>
        <w:t>Внести в приказ министерства о</w:t>
      </w:r>
      <w:r w:rsidR="003D4AA2" w:rsidRPr="00E62C3C">
        <w:rPr>
          <w:rFonts w:ascii="PT Astra Serif" w:eastAsia="Calibri" w:hAnsi="PT Astra Serif"/>
          <w:sz w:val="28"/>
          <w:szCs w:val="28"/>
        </w:rPr>
        <w:t xml:space="preserve">бразования Тульской области </w:t>
      </w:r>
      <w:r w:rsidR="003D4AA2" w:rsidRPr="00E62C3C">
        <w:rPr>
          <w:rFonts w:ascii="PT Astra Serif" w:eastAsia="Calibri" w:hAnsi="PT Astra Serif"/>
          <w:sz w:val="28"/>
          <w:szCs w:val="28"/>
        </w:rPr>
        <w:br/>
      </w:r>
      <w:r w:rsidR="00AC59AA" w:rsidRPr="00E62C3C">
        <w:rPr>
          <w:rFonts w:ascii="PT Astra Serif" w:eastAsia="Calibri" w:hAnsi="PT Astra Serif"/>
          <w:sz w:val="28"/>
          <w:szCs w:val="28"/>
        </w:rPr>
        <w:t xml:space="preserve">от </w:t>
      </w:r>
      <w:r w:rsidR="009018FA">
        <w:rPr>
          <w:rFonts w:ascii="PT Astra Serif" w:hAnsi="PT Astra Serif"/>
          <w:sz w:val="28"/>
          <w:szCs w:val="28"/>
          <w:lang w:eastAsia="ru-RU"/>
        </w:rPr>
        <w:t>17</w:t>
      </w:r>
      <w:r w:rsidR="006916E9" w:rsidRPr="00E62C3C">
        <w:rPr>
          <w:rFonts w:ascii="PT Astra Serif" w:hAnsi="PT Astra Serif"/>
          <w:sz w:val="28"/>
          <w:szCs w:val="28"/>
          <w:lang w:eastAsia="ru-RU"/>
        </w:rPr>
        <w:t>.</w:t>
      </w:r>
      <w:r w:rsidR="00E62C3C" w:rsidRPr="00E62C3C">
        <w:rPr>
          <w:rFonts w:ascii="PT Astra Serif" w:hAnsi="PT Astra Serif"/>
          <w:sz w:val="28"/>
          <w:szCs w:val="28"/>
          <w:lang w:eastAsia="ru-RU"/>
        </w:rPr>
        <w:t>11</w:t>
      </w:r>
      <w:r w:rsidR="006916E9" w:rsidRPr="00E62C3C">
        <w:rPr>
          <w:rFonts w:ascii="PT Astra Serif" w:hAnsi="PT Astra Serif"/>
          <w:sz w:val="28"/>
          <w:szCs w:val="28"/>
          <w:lang w:eastAsia="ru-RU"/>
        </w:rPr>
        <w:t xml:space="preserve">.2022г. № </w:t>
      </w:r>
      <w:r w:rsidR="00E62C3C" w:rsidRPr="00E62C3C">
        <w:rPr>
          <w:rFonts w:ascii="PT Astra Serif" w:hAnsi="PT Astra Serif"/>
          <w:sz w:val="28"/>
          <w:szCs w:val="28"/>
          <w:lang w:eastAsia="ru-RU"/>
        </w:rPr>
        <w:t>2488</w:t>
      </w:r>
      <w:r w:rsidR="006916E9" w:rsidRPr="00E62C3C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9018FA" w:rsidRPr="009018FA">
        <w:rPr>
          <w:rFonts w:ascii="PT Astra Serif" w:hAnsi="PT Astra Serif"/>
          <w:bCs/>
          <w:sz w:val="28"/>
          <w:szCs w:val="28"/>
        </w:rPr>
        <w:t>Об утверждении Порядка проведения, а также порядка и сроков проверки итогового сочинения (изложения)на территории Тульской области в 2022-2023 году</w:t>
      </w:r>
      <w:r w:rsidR="006916E9" w:rsidRPr="00E62C3C">
        <w:rPr>
          <w:rFonts w:ascii="PT Astra Serif" w:hAnsi="PT Astra Serif"/>
          <w:sz w:val="28"/>
          <w:szCs w:val="28"/>
          <w:lang w:eastAsia="ru-RU"/>
        </w:rPr>
        <w:t>»</w:t>
      </w:r>
      <w:r w:rsidR="00AC59AA" w:rsidRPr="00E62C3C">
        <w:rPr>
          <w:rFonts w:ascii="PT Astra Serif" w:eastAsia="Calibri" w:hAnsi="PT Astra Serif"/>
          <w:sz w:val="28"/>
          <w:szCs w:val="28"/>
        </w:rPr>
        <w:t xml:space="preserve"> </w:t>
      </w:r>
      <w:r w:rsidR="00F50AD1" w:rsidRPr="00E62C3C">
        <w:rPr>
          <w:rFonts w:ascii="PT Astra Serif" w:hAnsi="PT Astra Serif"/>
          <w:sz w:val="28"/>
          <w:szCs w:val="28"/>
          <w:lang w:eastAsia="ru-RU"/>
        </w:rPr>
        <w:t>(далее – Приказ) следующ</w:t>
      </w:r>
      <w:r w:rsidR="001F44B7">
        <w:rPr>
          <w:rFonts w:ascii="PT Astra Serif" w:hAnsi="PT Astra Serif"/>
          <w:sz w:val="28"/>
          <w:szCs w:val="28"/>
          <w:lang w:eastAsia="ru-RU"/>
        </w:rPr>
        <w:t>и</w:t>
      </w:r>
      <w:r w:rsidR="00022059" w:rsidRPr="00E62C3C">
        <w:rPr>
          <w:rFonts w:ascii="PT Astra Serif" w:hAnsi="PT Astra Serif"/>
          <w:sz w:val="28"/>
          <w:szCs w:val="28"/>
          <w:lang w:eastAsia="ru-RU"/>
        </w:rPr>
        <w:t>е</w:t>
      </w:r>
      <w:r w:rsidR="00F50AD1" w:rsidRPr="00E62C3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53D5B" w:rsidRPr="00E62C3C">
        <w:rPr>
          <w:rFonts w:ascii="PT Astra Serif" w:hAnsi="PT Astra Serif"/>
          <w:sz w:val="28"/>
          <w:szCs w:val="28"/>
          <w:lang w:eastAsia="ru-RU"/>
        </w:rPr>
        <w:t>изменени</w:t>
      </w:r>
      <w:r w:rsidR="001F44B7">
        <w:rPr>
          <w:rFonts w:ascii="PT Astra Serif" w:hAnsi="PT Astra Serif"/>
          <w:sz w:val="28"/>
          <w:szCs w:val="28"/>
          <w:lang w:eastAsia="ru-RU"/>
        </w:rPr>
        <w:t>я</w:t>
      </w:r>
      <w:r w:rsidR="00F50AD1" w:rsidRPr="00E62C3C">
        <w:rPr>
          <w:rFonts w:ascii="PT Astra Serif" w:hAnsi="PT Astra Serif"/>
          <w:sz w:val="28"/>
          <w:szCs w:val="28"/>
          <w:lang w:eastAsia="ru-RU"/>
        </w:rPr>
        <w:t>:</w:t>
      </w:r>
    </w:p>
    <w:p w:rsidR="00AC59AA" w:rsidRDefault="009220AD" w:rsidP="000C1CB3">
      <w:pPr>
        <w:pStyle w:val="a6"/>
        <w:numPr>
          <w:ilvl w:val="1"/>
          <w:numId w:val="6"/>
        </w:numPr>
        <w:spacing w:line="360" w:lineRule="auto"/>
        <w:ind w:left="0" w:firstLine="851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</w:t>
      </w:r>
      <w:r w:rsidR="00B2306C">
        <w:rPr>
          <w:rFonts w:ascii="PT Astra Serif" w:eastAsia="Calibri" w:hAnsi="PT Astra Serif"/>
          <w:sz w:val="28"/>
          <w:szCs w:val="28"/>
        </w:rPr>
        <w:t xml:space="preserve">пункте 2 </w:t>
      </w:r>
      <w:r>
        <w:rPr>
          <w:rFonts w:ascii="PT Astra Serif" w:eastAsia="Calibri" w:hAnsi="PT Astra Serif"/>
          <w:sz w:val="28"/>
          <w:szCs w:val="28"/>
        </w:rPr>
        <w:t>п</w:t>
      </w:r>
      <w:r w:rsidR="006916E9" w:rsidRPr="00E62C3C">
        <w:rPr>
          <w:rFonts w:ascii="PT Astra Serif" w:eastAsia="Calibri" w:hAnsi="PT Astra Serif"/>
          <w:sz w:val="28"/>
          <w:szCs w:val="28"/>
        </w:rPr>
        <w:t>риложени</w:t>
      </w:r>
      <w:r w:rsidR="007958B7">
        <w:rPr>
          <w:rFonts w:ascii="PT Astra Serif" w:eastAsia="Calibri" w:hAnsi="PT Astra Serif"/>
          <w:sz w:val="28"/>
          <w:szCs w:val="28"/>
        </w:rPr>
        <w:t>я</w:t>
      </w:r>
      <w:r>
        <w:rPr>
          <w:rFonts w:ascii="PT Astra Serif" w:eastAsia="Calibri" w:hAnsi="PT Astra Serif"/>
          <w:sz w:val="28"/>
          <w:szCs w:val="28"/>
        </w:rPr>
        <w:t xml:space="preserve"> №</w:t>
      </w:r>
      <w:r w:rsidR="00FE2603">
        <w:rPr>
          <w:rFonts w:ascii="PT Astra Serif" w:eastAsia="Calibri" w:hAnsi="PT Astra Serif"/>
          <w:sz w:val="28"/>
          <w:szCs w:val="28"/>
        </w:rPr>
        <w:t>1</w:t>
      </w:r>
      <w:r w:rsidR="006916E9" w:rsidRPr="00E62C3C">
        <w:rPr>
          <w:rFonts w:ascii="PT Astra Serif" w:eastAsia="Calibri" w:hAnsi="PT Astra Serif"/>
          <w:sz w:val="28"/>
          <w:szCs w:val="28"/>
        </w:rPr>
        <w:t xml:space="preserve"> к Приказу</w:t>
      </w:r>
      <w:r w:rsidR="00AC59AA" w:rsidRPr="00E62C3C">
        <w:rPr>
          <w:rFonts w:ascii="PT Astra Serif" w:eastAsia="Calibri" w:hAnsi="PT Astra Serif"/>
          <w:sz w:val="28"/>
          <w:szCs w:val="28"/>
        </w:rPr>
        <w:t xml:space="preserve"> </w:t>
      </w:r>
      <w:r w:rsidR="00B2306C">
        <w:rPr>
          <w:rFonts w:ascii="PT Astra Serif" w:eastAsia="Calibri" w:hAnsi="PT Astra Serif"/>
          <w:sz w:val="28"/>
          <w:szCs w:val="28"/>
        </w:rPr>
        <w:t>исключить</w:t>
      </w:r>
      <w:r w:rsidR="007958B7">
        <w:rPr>
          <w:rFonts w:ascii="PT Astra Serif" w:eastAsia="Calibri" w:hAnsi="PT Astra Serif"/>
          <w:sz w:val="28"/>
          <w:szCs w:val="28"/>
        </w:rPr>
        <w:t xml:space="preserve"> подпункт </w:t>
      </w:r>
      <w:r w:rsidR="000C1CB3" w:rsidRPr="005A6044">
        <w:rPr>
          <w:rFonts w:ascii="PT Astra Serif" w:hAnsi="PT Astra Serif"/>
          <w:sz w:val="28"/>
          <w:szCs w:val="28"/>
        </w:rPr>
        <w:t>2.5.3:</w:t>
      </w:r>
    </w:p>
    <w:p w:rsidR="00FE2603" w:rsidRDefault="000C1CB3" w:rsidP="000C1CB3">
      <w:pPr>
        <w:spacing w:line="360" w:lineRule="auto"/>
        <w:ind w:right="30"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E2603" w:rsidRPr="005A6044">
        <w:rPr>
          <w:rFonts w:ascii="PT Astra Serif" w:hAnsi="PT Astra Serif"/>
          <w:sz w:val="28"/>
          <w:szCs w:val="28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  <w:r>
        <w:rPr>
          <w:rFonts w:ascii="PT Astra Serif" w:hAnsi="PT Astra Serif"/>
          <w:sz w:val="28"/>
          <w:szCs w:val="28"/>
        </w:rPr>
        <w:t>»</w:t>
      </w:r>
    </w:p>
    <w:p w:rsidR="007958B7" w:rsidRPr="005A6044" w:rsidRDefault="007958B7" w:rsidP="000C1CB3">
      <w:pPr>
        <w:spacing w:line="360" w:lineRule="auto"/>
        <w:ind w:right="30"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7958B7">
        <w:rPr>
          <w:rFonts w:ascii="PT Astra Serif" w:hAnsi="PT Astra Serif"/>
          <w:sz w:val="28"/>
          <w:szCs w:val="28"/>
        </w:rPr>
        <w:t>В пункте 2 приложени</w:t>
      </w:r>
      <w:r>
        <w:rPr>
          <w:rFonts w:ascii="PT Astra Serif" w:hAnsi="PT Astra Serif"/>
          <w:sz w:val="28"/>
          <w:szCs w:val="28"/>
        </w:rPr>
        <w:t>я</w:t>
      </w:r>
      <w:r w:rsidRPr="007958B7">
        <w:rPr>
          <w:rFonts w:ascii="PT Astra Serif" w:hAnsi="PT Astra Serif"/>
          <w:sz w:val="28"/>
          <w:szCs w:val="28"/>
        </w:rPr>
        <w:t xml:space="preserve"> №1 к Приказу исключить </w:t>
      </w:r>
      <w:r>
        <w:rPr>
          <w:rFonts w:ascii="PT Astra Serif" w:hAnsi="PT Astra Serif"/>
          <w:sz w:val="28"/>
          <w:szCs w:val="28"/>
        </w:rPr>
        <w:t xml:space="preserve">второй абзац </w:t>
      </w:r>
      <w:r w:rsidRPr="007958B7">
        <w:rPr>
          <w:rFonts w:ascii="PT Astra Serif" w:hAnsi="PT Astra Serif"/>
          <w:sz w:val="28"/>
          <w:szCs w:val="28"/>
        </w:rPr>
        <w:t>подпункт</w:t>
      </w:r>
      <w:r>
        <w:rPr>
          <w:rFonts w:ascii="PT Astra Serif" w:hAnsi="PT Astra Serif"/>
          <w:sz w:val="28"/>
          <w:szCs w:val="28"/>
        </w:rPr>
        <w:t>а</w:t>
      </w:r>
      <w:r w:rsidRPr="007958B7">
        <w:rPr>
          <w:rFonts w:ascii="PT Astra Serif" w:hAnsi="PT Astra Serif"/>
          <w:sz w:val="28"/>
          <w:szCs w:val="28"/>
        </w:rPr>
        <w:t xml:space="preserve"> </w:t>
      </w:r>
      <w:r w:rsidR="000C1CB3" w:rsidRPr="007958B7">
        <w:rPr>
          <w:rFonts w:ascii="PT Astra Serif" w:hAnsi="PT Astra Serif"/>
          <w:sz w:val="28"/>
          <w:szCs w:val="28"/>
        </w:rPr>
        <w:t>2.5.</w:t>
      </w:r>
      <w:r w:rsidR="000C1CB3">
        <w:rPr>
          <w:rFonts w:ascii="PT Astra Serif" w:hAnsi="PT Astra Serif"/>
          <w:sz w:val="28"/>
          <w:szCs w:val="28"/>
        </w:rPr>
        <w:t>4</w:t>
      </w:r>
      <w:r w:rsidR="000C1CB3" w:rsidRPr="007958B7">
        <w:rPr>
          <w:rFonts w:ascii="PT Astra Serif" w:hAnsi="PT Astra Serif"/>
          <w:sz w:val="28"/>
          <w:szCs w:val="28"/>
        </w:rPr>
        <w:t>:</w:t>
      </w:r>
    </w:p>
    <w:p w:rsidR="00FE2603" w:rsidRDefault="000C1CB3" w:rsidP="000C1CB3">
      <w:pPr>
        <w:spacing w:line="360" w:lineRule="auto"/>
        <w:ind w:right="30"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FE2603" w:rsidRPr="005A6044">
        <w:rPr>
          <w:rFonts w:ascii="PT Astra Serif" w:hAnsi="PT Astra Serif"/>
          <w:sz w:val="28"/>
          <w:szCs w:val="28"/>
        </w:rPr>
        <w:t>Лица, перечисленные в подпункте 2.1.2,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  <w:r>
        <w:rPr>
          <w:rFonts w:ascii="PT Astra Serif" w:hAnsi="PT Astra Serif"/>
          <w:sz w:val="28"/>
          <w:szCs w:val="28"/>
        </w:rPr>
        <w:t>»</w:t>
      </w:r>
    </w:p>
    <w:p w:rsidR="007958B7" w:rsidRDefault="007958B7" w:rsidP="000C1CB3">
      <w:pPr>
        <w:spacing w:line="360" w:lineRule="auto"/>
        <w:ind w:right="30"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1.3.</w:t>
      </w:r>
      <w:r w:rsidRPr="007958B7">
        <w:t xml:space="preserve"> </w:t>
      </w:r>
      <w:r>
        <w:rPr>
          <w:rFonts w:ascii="PT Astra Serif" w:hAnsi="PT Astra Serif"/>
          <w:sz w:val="28"/>
          <w:szCs w:val="28"/>
        </w:rPr>
        <w:t>В п</w:t>
      </w:r>
      <w:r w:rsidRPr="007958B7">
        <w:rPr>
          <w:rFonts w:ascii="PT Astra Serif" w:hAnsi="PT Astra Serif"/>
          <w:sz w:val="28"/>
          <w:szCs w:val="28"/>
        </w:rPr>
        <w:t>риложени</w:t>
      </w:r>
      <w:r>
        <w:rPr>
          <w:rFonts w:ascii="PT Astra Serif" w:hAnsi="PT Astra Serif"/>
          <w:sz w:val="28"/>
          <w:szCs w:val="28"/>
        </w:rPr>
        <w:t>и</w:t>
      </w:r>
      <w:r w:rsidR="000C1CB3">
        <w:rPr>
          <w:rFonts w:ascii="PT Astra Serif" w:hAnsi="PT Astra Serif"/>
          <w:sz w:val="28"/>
          <w:szCs w:val="28"/>
        </w:rPr>
        <w:t xml:space="preserve"> 6</w:t>
      </w:r>
      <w:r>
        <w:rPr>
          <w:rFonts w:ascii="PT Astra Serif" w:hAnsi="PT Astra Serif"/>
          <w:sz w:val="28"/>
          <w:szCs w:val="28"/>
        </w:rPr>
        <w:t xml:space="preserve"> к </w:t>
      </w:r>
      <w:r w:rsidRPr="007958B7">
        <w:rPr>
          <w:rFonts w:ascii="PT Astra Serif" w:eastAsia="Calibri" w:hAnsi="PT Astra Serif"/>
          <w:sz w:val="28"/>
          <w:szCs w:val="28"/>
        </w:rPr>
        <w:t>Порядку проведения, а также порядк</w:t>
      </w:r>
      <w:r>
        <w:rPr>
          <w:rFonts w:ascii="PT Astra Serif" w:eastAsia="Calibri" w:hAnsi="PT Astra Serif"/>
          <w:sz w:val="28"/>
          <w:szCs w:val="28"/>
        </w:rPr>
        <w:t>у</w:t>
      </w:r>
      <w:r w:rsidRPr="007958B7">
        <w:rPr>
          <w:rFonts w:ascii="PT Astra Serif" w:eastAsia="Calibri" w:hAnsi="PT Astra Serif"/>
          <w:sz w:val="28"/>
          <w:szCs w:val="28"/>
        </w:rPr>
        <w:t xml:space="preserve"> и срок</w:t>
      </w:r>
      <w:r>
        <w:rPr>
          <w:rFonts w:ascii="PT Astra Serif" w:eastAsia="Calibri" w:hAnsi="PT Astra Serif"/>
          <w:sz w:val="28"/>
          <w:szCs w:val="28"/>
        </w:rPr>
        <w:t>ам</w:t>
      </w:r>
      <w:r w:rsidRPr="007958B7">
        <w:rPr>
          <w:rFonts w:ascii="PT Astra Serif" w:eastAsia="Calibri" w:hAnsi="PT Astra Serif"/>
          <w:sz w:val="28"/>
          <w:szCs w:val="28"/>
        </w:rPr>
        <w:t xml:space="preserve"> проверки итогового сочинения (изложения) на территории Тульской области в 2022-2023 учебном году</w:t>
      </w:r>
      <w:r w:rsidRPr="007958B7">
        <w:rPr>
          <w:rFonts w:ascii="PT Astra Serif" w:hAnsi="PT Astra Serif"/>
          <w:sz w:val="28"/>
          <w:szCs w:val="28"/>
        </w:rPr>
        <w:t xml:space="preserve"> </w:t>
      </w:r>
      <w:r w:rsidR="00927B95">
        <w:rPr>
          <w:rFonts w:ascii="PT Astra Serif" w:hAnsi="PT Astra Serif"/>
          <w:sz w:val="28"/>
          <w:szCs w:val="28"/>
        </w:rPr>
        <w:t>(</w:t>
      </w:r>
      <w:r w:rsidR="000C1CB3">
        <w:rPr>
          <w:rFonts w:ascii="PT Astra Serif" w:hAnsi="PT Astra Serif"/>
          <w:sz w:val="28"/>
          <w:szCs w:val="28"/>
        </w:rPr>
        <w:t>п</w:t>
      </w:r>
      <w:r w:rsidRPr="007958B7">
        <w:rPr>
          <w:rFonts w:ascii="PT Astra Serif" w:hAnsi="PT Astra Serif"/>
          <w:sz w:val="28"/>
          <w:szCs w:val="28"/>
        </w:rPr>
        <w:t>амятк</w:t>
      </w:r>
      <w:r w:rsidR="000C1CB3">
        <w:rPr>
          <w:rFonts w:ascii="PT Astra Serif" w:hAnsi="PT Astra Serif"/>
          <w:sz w:val="28"/>
          <w:szCs w:val="28"/>
        </w:rPr>
        <w:t>е</w:t>
      </w:r>
      <w:r w:rsidRPr="007958B7">
        <w:rPr>
          <w:rFonts w:ascii="PT Astra Serif" w:hAnsi="PT Astra Serif"/>
          <w:sz w:val="28"/>
          <w:szCs w:val="28"/>
        </w:rPr>
        <w:t xml:space="preserve"> о порядке проведения итогового сочинения (изложения) для ознакомления обучающихся и их родителей (законных представителей)</w:t>
      </w:r>
      <w:r w:rsidR="00927B95">
        <w:rPr>
          <w:rFonts w:ascii="PT Astra Serif" w:hAnsi="PT Astra Serif"/>
          <w:sz w:val="28"/>
          <w:szCs w:val="28"/>
        </w:rPr>
        <w:t>)</w:t>
      </w:r>
      <w:r w:rsidR="000C1CB3">
        <w:rPr>
          <w:rFonts w:ascii="PT Astra Serif" w:hAnsi="PT Astra Serif"/>
          <w:sz w:val="28"/>
          <w:szCs w:val="28"/>
        </w:rPr>
        <w:t xml:space="preserve"> исключить пункт 22:</w:t>
      </w:r>
    </w:p>
    <w:p w:rsidR="000C1CB3" w:rsidRPr="005A6044" w:rsidRDefault="000C1CB3" w:rsidP="000C1CB3">
      <w:pPr>
        <w:spacing w:line="360" w:lineRule="auto"/>
        <w:ind w:right="30" w:firstLine="851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5A6044">
        <w:rPr>
          <w:rFonts w:ascii="PT Astra Serif" w:hAnsi="PT Astra Serif"/>
          <w:sz w:val="28"/>
          <w:szCs w:val="28"/>
        </w:rPr>
        <w:t>Итоговое сочинение в</w:t>
      </w:r>
      <w:r>
        <w:rPr>
          <w:rFonts w:ascii="PT Astra Serif" w:hAnsi="PT Astra Serif"/>
          <w:sz w:val="28"/>
          <w:szCs w:val="28"/>
        </w:rPr>
        <w:t xml:space="preserve"> </w:t>
      </w:r>
      <w:r w:rsidRPr="005A6044">
        <w:rPr>
          <w:rFonts w:ascii="PT Astra Serif" w:hAnsi="PT Astra Serif"/>
          <w:sz w:val="28"/>
          <w:szCs w:val="28"/>
        </w:rPr>
        <w:t>случае</w:t>
      </w:r>
      <w:r>
        <w:rPr>
          <w:rFonts w:ascii="PT Astra Serif" w:hAnsi="PT Astra Serif"/>
          <w:sz w:val="28"/>
          <w:szCs w:val="28"/>
        </w:rPr>
        <w:t xml:space="preserve"> </w:t>
      </w:r>
      <w:r w:rsidRPr="005A6044">
        <w:rPr>
          <w:rFonts w:ascii="PT Astra Serif" w:hAnsi="PT Astra Serif"/>
          <w:sz w:val="28"/>
          <w:szCs w:val="28"/>
        </w:rPr>
        <w:t>представления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A6044">
        <w:rPr>
          <w:rFonts w:ascii="PT Astra Serif" w:hAnsi="PT Astra Serif"/>
          <w:sz w:val="28"/>
          <w:szCs w:val="28"/>
        </w:rPr>
        <w:t>его при</w:t>
      </w:r>
      <w:r>
        <w:rPr>
          <w:rFonts w:ascii="PT Astra Serif" w:hAnsi="PT Astra Serif"/>
          <w:sz w:val="28"/>
          <w:szCs w:val="28"/>
        </w:rPr>
        <w:t xml:space="preserve"> </w:t>
      </w:r>
      <w:r w:rsidRPr="005A6044">
        <w:rPr>
          <w:rFonts w:ascii="PT Astra Serif" w:hAnsi="PT Astra Serif"/>
          <w:sz w:val="28"/>
          <w:szCs w:val="28"/>
        </w:rPr>
        <w:t>приеме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5A6044">
        <w:rPr>
          <w:rFonts w:ascii="PT Astra Serif" w:hAnsi="PT Astra Serif"/>
          <w:sz w:val="28"/>
          <w:szCs w:val="28"/>
        </w:rPr>
        <w:t>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  <w:r>
        <w:rPr>
          <w:rFonts w:ascii="PT Astra Serif" w:hAnsi="PT Astra Serif"/>
          <w:sz w:val="28"/>
          <w:szCs w:val="28"/>
        </w:rPr>
        <w:t>»</w:t>
      </w:r>
    </w:p>
    <w:p w:rsidR="00F50AD1" w:rsidRDefault="00F50AD1" w:rsidP="000C1CB3">
      <w:pPr>
        <w:spacing w:line="360" w:lineRule="auto"/>
        <w:ind w:right="-1" w:firstLine="851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D00AC">
        <w:rPr>
          <w:rFonts w:ascii="PT Astra Serif" w:eastAsia="Calibri" w:hAnsi="PT Astra Serif" w:cs="Times New Roman"/>
          <w:sz w:val="28"/>
          <w:szCs w:val="28"/>
        </w:rPr>
        <w:t xml:space="preserve">2. Контроль исполнения настоящего приказа возложить на </w:t>
      </w:r>
      <w:r w:rsidR="009D00AC">
        <w:rPr>
          <w:rFonts w:ascii="PT Astra Serif" w:eastAsia="Calibri" w:hAnsi="PT Astra Serif" w:cs="Times New Roman"/>
          <w:sz w:val="28"/>
          <w:szCs w:val="28"/>
        </w:rPr>
        <w:t xml:space="preserve">директора департамента образования министерства </w:t>
      </w:r>
      <w:r w:rsidRPr="009D00AC">
        <w:rPr>
          <w:rFonts w:ascii="PT Astra Serif" w:eastAsia="Calibri" w:hAnsi="PT Astra Serif" w:cs="Times New Roman"/>
          <w:sz w:val="28"/>
          <w:szCs w:val="28"/>
        </w:rPr>
        <w:t xml:space="preserve">образования Тульской области </w:t>
      </w:r>
      <w:r w:rsidR="00EC3BFC">
        <w:rPr>
          <w:rFonts w:ascii="PT Astra Serif" w:eastAsia="Calibri" w:hAnsi="PT Astra Serif" w:cs="Times New Roman"/>
          <w:sz w:val="28"/>
          <w:szCs w:val="28"/>
        </w:rPr>
        <w:br/>
      </w:r>
      <w:r w:rsidR="009B7F96">
        <w:rPr>
          <w:rFonts w:ascii="PT Astra Serif" w:eastAsia="Calibri" w:hAnsi="PT Astra Serif" w:cs="Times New Roman"/>
          <w:sz w:val="28"/>
          <w:szCs w:val="28"/>
        </w:rPr>
        <w:t>Л</w:t>
      </w:r>
      <w:r w:rsidRPr="009D00AC">
        <w:rPr>
          <w:rFonts w:ascii="PT Astra Serif" w:eastAsia="Calibri" w:hAnsi="PT Astra Serif" w:cs="Times New Roman"/>
          <w:sz w:val="28"/>
          <w:szCs w:val="28"/>
        </w:rPr>
        <w:t xml:space="preserve">.Ю. </w:t>
      </w:r>
      <w:r w:rsidR="009B7F96">
        <w:rPr>
          <w:rFonts w:ascii="PT Astra Serif" w:eastAsia="Calibri" w:hAnsi="PT Astra Serif" w:cs="Times New Roman"/>
          <w:sz w:val="28"/>
          <w:szCs w:val="28"/>
        </w:rPr>
        <w:t>Сорокину</w:t>
      </w:r>
      <w:r w:rsidRPr="009D00AC">
        <w:rPr>
          <w:rFonts w:ascii="PT Astra Serif" w:eastAsia="Calibri" w:hAnsi="PT Astra Serif" w:cs="Times New Roman"/>
          <w:sz w:val="28"/>
          <w:szCs w:val="28"/>
        </w:rPr>
        <w:t>.</w:t>
      </w:r>
    </w:p>
    <w:p w:rsidR="009220AD" w:rsidRDefault="009220AD" w:rsidP="009220AD">
      <w:pPr>
        <w:spacing w:line="360" w:lineRule="auto"/>
        <w:ind w:right="-1" w:firstLine="851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Style w:val="a5"/>
        <w:tblW w:w="48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2478"/>
        <w:gridCol w:w="2916"/>
      </w:tblGrid>
      <w:tr w:rsidR="00F50AD1" w:rsidRPr="00F50AD1" w:rsidTr="009220AD">
        <w:trPr>
          <w:trHeight w:val="719"/>
        </w:trPr>
        <w:tc>
          <w:tcPr>
            <w:tcW w:w="2116" w:type="pct"/>
            <w:vAlign w:val="center"/>
          </w:tcPr>
          <w:p w:rsidR="00F50AD1" w:rsidRPr="00F50AD1" w:rsidRDefault="005266FE" w:rsidP="00F50AD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М</w:t>
            </w:r>
            <w:r w:rsidR="00F50AD1" w:rsidRPr="00F50AD1">
              <w:rPr>
                <w:rFonts w:ascii="PT Astra Serif" w:hAnsi="PT Astra Serif"/>
                <w:b/>
                <w:bCs/>
                <w:sz w:val="28"/>
                <w:szCs w:val="28"/>
              </w:rPr>
              <w:t>инистр образования</w:t>
            </w:r>
          </w:p>
          <w:p w:rsidR="00F50AD1" w:rsidRPr="00F50AD1" w:rsidRDefault="00F50AD1" w:rsidP="00F50A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50AD1">
              <w:rPr>
                <w:rFonts w:ascii="PT Astra Serif" w:hAnsi="PT Astra Serif"/>
                <w:b/>
                <w:bCs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426809432"/>
            <w:placeholder>
              <w:docPart w:val="1E24048E6B954FA89FA89C8F71DD58E2"/>
            </w:placeholder>
          </w:sdtPr>
          <w:sdtEndPr/>
          <w:sdtContent>
            <w:tc>
              <w:tcPr>
                <w:tcW w:w="1325" w:type="pct"/>
                <w:vAlign w:val="center"/>
              </w:tcPr>
              <w:p w:rsidR="00F50AD1" w:rsidRPr="00F50AD1" w:rsidRDefault="00F50AD1" w:rsidP="00F50AD1">
                <w:pPr>
                  <w:jc w:val="center"/>
                  <w:rPr>
                    <w:rFonts w:ascii="PT Astra Serif" w:hAnsi="PT Astra Serif"/>
                    <w:sz w:val="24"/>
                    <w:szCs w:val="24"/>
                  </w:rPr>
                </w:pPr>
                <w:r w:rsidRPr="00F50AD1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559" w:type="pct"/>
            <w:vAlign w:val="center"/>
          </w:tcPr>
          <w:p w:rsidR="00F50AD1" w:rsidRPr="00F50AD1" w:rsidRDefault="00E62C3C" w:rsidP="00E62C3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r w:rsidR="005266FE">
              <w:rPr>
                <w:rFonts w:ascii="PT Astra Serif" w:hAnsi="PT Astra Serif"/>
                <w:b/>
                <w:sz w:val="28"/>
                <w:szCs w:val="28"/>
              </w:rPr>
              <w:t xml:space="preserve">.А.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Осташко</w:t>
            </w:r>
          </w:p>
        </w:tc>
      </w:tr>
    </w:tbl>
    <w:p w:rsidR="00F50AD1" w:rsidRDefault="00F50AD1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220AD" w:rsidRDefault="009220AD" w:rsidP="00F50AD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018DE" w:rsidRPr="00D018DE" w:rsidRDefault="00D018DE" w:rsidP="00D018DE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D018DE">
        <w:rPr>
          <w:rFonts w:ascii="PT Astra Serif" w:eastAsia="Times New Roman" w:hAnsi="PT Astra Serif" w:cs="Times New Roman"/>
          <w:sz w:val="20"/>
          <w:szCs w:val="20"/>
          <w:lang w:eastAsia="ru-RU"/>
        </w:rPr>
        <w:t>Исп. Николаева Виолетта Александровна,</w:t>
      </w:r>
    </w:p>
    <w:p w:rsidR="00817FCD" w:rsidRPr="00817FCD" w:rsidRDefault="00817FCD" w:rsidP="00817FCD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17FCD">
        <w:rPr>
          <w:rFonts w:ascii="PT Astra Serif" w:eastAsia="Times New Roman" w:hAnsi="PT Astra Serif" w:cs="Times New Roman"/>
          <w:sz w:val="20"/>
          <w:szCs w:val="20"/>
          <w:lang w:eastAsia="ru-RU"/>
        </w:rPr>
        <w:t>Улыбина Елена Сергеевна,</w:t>
      </w:r>
    </w:p>
    <w:p w:rsidR="00817FCD" w:rsidRPr="00817FCD" w:rsidRDefault="00817FCD" w:rsidP="00817FCD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17FCD">
        <w:rPr>
          <w:rFonts w:ascii="PT Astra Serif" w:eastAsia="Times New Roman" w:hAnsi="PT Astra Serif" w:cs="Times New Roman"/>
          <w:sz w:val="20"/>
          <w:szCs w:val="20"/>
          <w:lang w:eastAsia="ru-RU"/>
        </w:rPr>
        <w:t>ГУ ТО «ЦТНЭЗ и СУО», главный специалист</w:t>
      </w:r>
    </w:p>
    <w:p w:rsidR="00817FCD" w:rsidRDefault="00817FCD" w:rsidP="00817FCD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817FCD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Тел. 8(4872) </w:t>
      </w:r>
      <w:r w:rsidR="00C24688">
        <w:rPr>
          <w:rFonts w:ascii="PT Astra Serif" w:eastAsia="Times New Roman" w:hAnsi="PT Astra Serif" w:cs="Times New Roman"/>
          <w:sz w:val="20"/>
          <w:szCs w:val="20"/>
          <w:lang w:eastAsia="ru-RU"/>
        </w:rPr>
        <w:t>55</w:t>
      </w:r>
      <w:r w:rsidRPr="00817FCD">
        <w:rPr>
          <w:rFonts w:ascii="PT Astra Serif" w:eastAsia="Times New Roman" w:hAnsi="PT Astra Serif" w:cs="Times New Roman"/>
          <w:sz w:val="20"/>
          <w:szCs w:val="20"/>
          <w:lang w:eastAsia="ru-RU"/>
        </w:rPr>
        <w:t>-</w:t>
      </w:r>
      <w:r w:rsidR="00C24688">
        <w:rPr>
          <w:rFonts w:ascii="PT Astra Serif" w:eastAsia="Times New Roman" w:hAnsi="PT Astra Serif" w:cs="Times New Roman"/>
          <w:sz w:val="20"/>
          <w:szCs w:val="20"/>
          <w:lang w:eastAsia="ru-RU"/>
        </w:rPr>
        <w:t>98</w:t>
      </w:r>
      <w:r w:rsidRPr="00817FCD">
        <w:rPr>
          <w:rFonts w:ascii="PT Astra Serif" w:eastAsia="Times New Roman" w:hAnsi="PT Astra Serif" w:cs="Times New Roman"/>
          <w:sz w:val="20"/>
          <w:szCs w:val="20"/>
          <w:lang w:eastAsia="ru-RU"/>
        </w:rPr>
        <w:t>-</w:t>
      </w:r>
      <w:r w:rsidR="00C24688">
        <w:rPr>
          <w:rFonts w:ascii="PT Astra Serif" w:eastAsia="Times New Roman" w:hAnsi="PT Astra Serif" w:cs="Times New Roman"/>
          <w:sz w:val="20"/>
          <w:szCs w:val="20"/>
          <w:lang w:eastAsia="ru-RU"/>
        </w:rPr>
        <w:t>25</w:t>
      </w:r>
      <w:r w:rsidRPr="00817FCD">
        <w:rPr>
          <w:rFonts w:ascii="PT Astra Serif" w:eastAsia="Times New Roman" w:hAnsi="PT Astra Serif" w:cs="Times New Roman"/>
          <w:sz w:val="20"/>
          <w:szCs w:val="20"/>
          <w:lang w:eastAsia="ru-RU"/>
        </w:rPr>
        <w:t>, Elena.Ulybina@tularegion.ru</w:t>
      </w:r>
    </w:p>
    <w:p w:rsidR="00F50AD1" w:rsidRPr="009B7F96" w:rsidRDefault="009137F3" w:rsidP="00817F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Изменение</w:t>
      </w:r>
      <w:r w:rsidR="003D4AA2">
        <w:rPr>
          <w:rFonts w:ascii="Times New Roman" w:eastAsia="Times New Roman" w:hAnsi="Times New Roman" w:cs="Times New Roman"/>
          <w:sz w:val="20"/>
          <w:szCs w:val="20"/>
          <w:lang w:eastAsia="ru-RU"/>
        </w:rPr>
        <w:t>_МОТО</w:t>
      </w:r>
      <w:r w:rsidR="00F50AD1" w:rsidRPr="00F50AD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9220AD"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="009018FA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</w:p>
    <w:sectPr w:rsidR="00F50AD1" w:rsidRPr="009B7F96" w:rsidSect="00E07F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E29"/>
    <w:multiLevelType w:val="multilevel"/>
    <w:tmpl w:val="9AB6D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68" w:hanging="2160"/>
      </w:pPr>
      <w:rPr>
        <w:rFonts w:hint="default"/>
      </w:rPr>
    </w:lvl>
  </w:abstractNum>
  <w:abstractNum w:abstractNumId="1" w15:restartNumberingAfterBreak="0">
    <w:nsid w:val="11AA658A"/>
    <w:multiLevelType w:val="multilevel"/>
    <w:tmpl w:val="E44E3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2DF36EE"/>
    <w:multiLevelType w:val="hybridMultilevel"/>
    <w:tmpl w:val="8532307A"/>
    <w:lvl w:ilvl="0" w:tplc="77905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AC3BA4"/>
    <w:multiLevelType w:val="hybridMultilevel"/>
    <w:tmpl w:val="993E87A4"/>
    <w:lvl w:ilvl="0" w:tplc="0419000F">
      <w:start w:val="1"/>
      <w:numFmt w:val="decimal"/>
      <w:lvlText w:val="%1."/>
      <w:lvlJc w:val="left"/>
      <w:pPr>
        <w:ind w:left="1565" w:hanging="360"/>
      </w:pPr>
    </w:lvl>
    <w:lvl w:ilvl="1" w:tplc="04190019" w:tentative="1">
      <w:start w:val="1"/>
      <w:numFmt w:val="lowerLetter"/>
      <w:lvlText w:val="%2."/>
      <w:lvlJc w:val="left"/>
      <w:pPr>
        <w:ind w:left="2285" w:hanging="360"/>
      </w:pPr>
    </w:lvl>
    <w:lvl w:ilvl="2" w:tplc="0419001B" w:tentative="1">
      <w:start w:val="1"/>
      <w:numFmt w:val="lowerRoman"/>
      <w:lvlText w:val="%3."/>
      <w:lvlJc w:val="right"/>
      <w:pPr>
        <w:ind w:left="3005" w:hanging="180"/>
      </w:pPr>
    </w:lvl>
    <w:lvl w:ilvl="3" w:tplc="0419000F" w:tentative="1">
      <w:start w:val="1"/>
      <w:numFmt w:val="decimal"/>
      <w:lvlText w:val="%4."/>
      <w:lvlJc w:val="left"/>
      <w:pPr>
        <w:ind w:left="3725" w:hanging="360"/>
      </w:pPr>
    </w:lvl>
    <w:lvl w:ilvl="4" w:tplc="04190019" w:tentative="1">
      <w:start w:val="1"/>
      <w:numFmt w:val="lowerLetter"/>
      <w:lvlText w:val="%5."/>
      <w:lvlJc w:val="left"/>
      <w:pPr>
        <w:ind w:left="4445" w:hanging="360"/>
      </w:pPr>
    </w:lvl>
    <w:lvl w:ilvl="5" w:tplc="0419001B" w:tentative="1">
      <w:start w:val="1"/>
      <w:numFmt w:val="lowerRoman"/>
      <w:lvlText w:val="%6."/>
      <w:lvlJc w:val="right"/>
      <w:pPr>
        <w:ind w:left="5165" w:hanging="180"/>
      </w:pPr>
    </w:lvl>
    <w:lvl w:ilvl="6" w:tplc="0419000F" w:tentative="1">
      <w:start w:val="1"/>
      <w:numFmt w:val="decimal"/>
      <w:lvlText w:val="%7."/>
      <w:lvlJc w:val="left"/>
      <w:pPr>
        <w:ind w:left="5885" w:hanging="360"/>
      </w:pPr>
    </w:lvl>
    <w:lvl w:ilvl="7" w:tplc="04190019" w:tentative="1">
      <w:start w:val="1"/>
      <w:numFmt w:val="lowerLetter"/>
      <w:lvlText w:val="%8."/>
      <w:lvlJc w:val="left"/>
      <w:pPr>
        <w:ind w:left="6605" w:hanging="360"/>
      </w:pPr>
    </w:lvl>
    <w:lvl w:ilvl="8" w:tplc="0419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4" w15:restartNumberingAfterBreak="0">
    <w:nsid w:val="27941F49"/>
    <w:multiLevelType w:val="multilevel"/>
    <w:tmpl w:val="F7F880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7EB2DDF"/>
    <w:multiLevelType w:val="hybridMultilevel"/>
    <w:tmpl w:val="F6BE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B9"/>
    <w:rsid w:val="00022059"/>
    <w:rsid w:val="0003128E"/>
    <w:rsid w:val="000B7268"/>
    <w:rsid w:val="000C1CB3"/>
    <w:rsid w:val="00153CB9"/>
    <w:rsid w:val="001B3081"/>
    <w:rsid w:val="001F44B7"/>
    <w:rsid w:val="00274960"/>
    <w:rsid w:val="002B5982"/>
    <w:rsid w:val="002C5C7B"/>
    <w:rsid w:val="002C7204"/>
    <w:rsid w:val="003371EE"/>
    <w:rsid w:val="003A6078"/>
    <w:rsid w:val="003D4AA2"/>
    <w:rsid w:val="00453D5B"/>
    <w:rsid w:val="0048621B"/>
    <w:rsid w:val="004A6B70"/>
    <w:rsid w:val="005266FE"/>
    <w:rsid w:val="0063212A"/>
    <w:rsid w:val="006916E9"/>
    <w:rsid w:val="006B5174"/>
    <w:rsid w:val="007958B7"/>
    <w:rsid w:val="007B028F"/>
    <w:rsid w:val="007F290E"/>
    <w:rsid w:val="00817FCD"/>
    <w:rsid w:val="008864F8"/>
    <w:rsid w:val="008C1D5F"/>
    <w:rsid w:val="009018FA"/>
    <w:rsid w:val="009137F3"/>
    <w:rsid w:val="009220AD"/>
    <w:rsid w:val="00927B95"/>
    <w:rsid w:val="009B7F96"/>
    <w:rsid w:val="009D00AC"/>
    <w:rsid w:val="00AC59AA"/>
    <w:rsid w:val="00AE1F77"/>
    <w:rsid w:val="00B046B8"/>
    <w:rsid w:val="00B2306C"/>
    <w:rsid w:val="00B55ED9"/>
    <w:rsid w:val="00B67A4E"/>
    <w:rsid w:val="00BA66D4"/>
    <w:rsid w:val="00BF28A5"/>
    <w:rsid w:val="00C128AD"/>
    <w:rsid w:val="00C24688"/>
    <w:rsid w:val="00C71B58"/>
    <w:rsid w:val="00C75D9E"/>
    <w:rsid w:val="00C86C15"/>
    <w:rsid w:val="00D018DE"/>
    <w:rsid w:val="00D56E0B"/>
    <w:rsid w:val="00D849A7"/>
    <w:rsid w:val="00DC25CE"/>
    <w:rsid w:val="00E07FBC"/>
    <w:rsid w:val="00E144E0"/>
    <w:rsid w:val="00E2528E"/>
    <w:rsid w:val="00E42557"/>
    <w:rsid w:val="00E62C3C"/>
    <w:rsid w:val="00E73056"/>
    <w:rsid w:val="00E812A9"/>
    <w:rsid w:val="00EC23ED"/>
    <w:rsid w:val="00EC3BFC"/>
    <w:rsid w:val="00F50AD1"/>
    <w:rsid w:val="00F7669D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7B486-B09A-4CAD-BFC6-DC27BCC0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A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0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C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22059"/>
    <w:pPr>
      <w:spacing w:after="0" w:line="240" w:lineRule="auto"/>
    </w:pPr>
  </w:style>
  <w:style w:type="character" w:styleId="a7">
    <w:name w:val="Placeholder Text"/>
    <w:basedOn w:val="a0"/>
    <w:uiPriority w:val="99"/>
    <w:semiHidden/>
    <w:rsid w:val="009B7F96"/>
  </w:style>
  <w:style w:type="paragraph" w:styleId="a8">
    <w:name w:val="List Paragraph"/>
    <w:basedOn w:val="a"/>
    <w:uiPriority w:val="34"/>
    <w:qFormat/>
    <w:rsid w:val="0052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DD9F8BCFE748F191B54843A4F8A4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F0F02A-8ABE-44D6-93AB-2C172CC36928}"/>
      </w:docPartPr>
      <w:docPartBody>
        <w:p w:rsidR="00457FFA" w:rsidRDefault="003E72DA" w:rsidP="003E72DA">
          <w:pPr>
            <w:pStyle w:val="1BDD9F8BCFE748F191B54843A4F8A4D5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CA5FEC7BB4402EB83FDA69FBE8B9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AF4F8E-E379-4BF4-80C3-CC81E1E43746}"/>
      </w:docPartPr>
      <w:docPartBody>
        <w:p w:rsidR="00457FFA" w:rsidRDefault="003E72DA" w:rsidP="003E72DA">
          <w:pPr>
            <w:pStyle w:val="00CA5FEC7BB4402EB83FDA69FBE8B915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24048E6B954FA89FA89C8F71DD58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6C6BB-59F0-4683-AA81-86E9F2A2C809}"/>
      </w:docPartPr>
      <w:docPartBody>
        <w:p w:rsidR="00457FFA" w:rsidRDefault="003E72DA" w:rsidP="003E72DA">
          <w:pPr>
            <w:pStyle w:val="1E24048E6B954FA89FA89C8F71DD58E2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DA"/>
    <w:rsid w:val="00025E50"/>
    <w:rsid w:val="000B48D2"/>
    <w:rsid w:val="00237930"/>
    <w:rsid w:val="002B670A"/>
    <w:rsid w:val="002E1E83"/>
    <w:rsid w:val="00356093"/>
    <w:rsid w:val="003D721D"/>
    <w:rsid w:val="003E72DA"/>
    <w:rsid w:val="003F2DD2"/>
    <w:rsid w:val="00457FFA"/>
    <w:rsid w:val="005D77B8"/>
    <w:rsid w:val="0065182C"/>
    <w:rsid w:val="00667ABD"/>
    <w:rsid w:val="006A6E41"/>
    <w:rsid w:val="006B0C81"/>
    <w:rsid w:val="007850CA"/>
    <w:rsid w:val="00873D8B"/>
    <w:rsid w:val="0092484B"/>
    <w:rsid w:val="00AC2D6C"/>
    <w:rsid w:val="00B31AA3"/>
    <w:rsid w:val="00BA67AE"/>
    <w:rsid w:val="00BF3058"/>
    <w:rsid w:val="00C14066"/>
    <w:rsid w:val="00C355C5"/>
    <w:rsid w:val="00CA16D5"/>
    <w:rsid w:val="00D5779A"/>
    <w:rsid w:val="00DE7726"/>
    <w:rsid w:val="00F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670A"/>
  </w:style>
  <w:style w:type="paragraph" w:customStyle="1" w:styleId="1BDD9F8BCFE748F191B54843A4F8A4D5">
    <w:name w:val="1BDD9F8BCFE748F191B54843A4F8A4D5"/>
    <w:rsid w:val="003E72DA"/>
  </w:style>
  <w:style w:type="paragraph" w:customStyle="1" w:styleId="00CA5FEC7BB4402EB83FDA69FBE8B915">
    <w:name w:val="00CA5FEC7BB4402EB83FDA69FBE8B915"/>
    <w:rsid w:val="003E72DA"/>
  </w:style>
  <w:style w:type="paragraph" w:customStyle="1" w:styleId="1E24048E6B954FA89FA89C8F71DD58E2">
    <w:name w:val="1E24048E6B954FA89FA89C8F71DD58E2"/>
    <w:rsid w:val="003E72DA"/>
  </w:style>
  <w:style w:type="paragraph" w:customStyle="1" w:styleId="C2A512B7C01A48F0AC34BDDADC3CDFA0">
    <w:name w:val="C2A512B7C01A48F0AC34BDDADC3CDFA0"/>
    <w:rsid w:val="002B67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0FA29-EB09-4204-855D-524A925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Улыбина Елена Сергеевна</dc:creator>
  <cp:lastModifiedBy>IT-OTDEL-05</cp:lastModifiedBy>
  <cp:revision>2</cp:revision>
  <cp:lastPrinted>2021-05-07T13:42:00Z</cp:lastPrinted>
  <dcterms:created xsi:type="dcterms:W3CDTF">2023-02-03T13:54:00Z</dcterms:created>
  <dcterms:modified xsi:type="dcterms:W3CDTF">2023-02-03T13:54:00Z</dcterms:modified>
</cp:coreProperties>
</file>