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2B9" w:rsidRDefault="00BB12B9" w:rsidP="00BB12B9">
      <w:pPr>
        <w:jc w:val="center"/>
        <w:rPr>
          <w:rFonts w:ascii="PT Astra Serif" w:hAnsi="PT Astra Serif"/>
          <w:b/>
        </w:rPr>
      </w:pPr>
      <w:r>
        <w:rPr>
          <w:rFonts w:ascii="PT Astra Serif" w:hAnsi="PT Astra Serif"/>
          <w:b/>
        </w:rPr>
        <w:t>О сроках проведения, местах и порядке информирования о результатах итогового сочинения (изложения) в 2023-2024 учебном году</w:t>
      </w:r>
    </w:p>
    <w:p w:rsidR="00BB12B9" w:rsidRDefault="00BB12B9" w:rsidP="00BB12B9">
      <w:pPr>
        <w:pStyle w:val="a3"/>
        <w:spacing w:before="0" w:beforeAutospacing="0" w:after="240" w:afterAutospacing="0" w:line="276" w:lineRule="auto"/>
        <w:ind w:firstLine="1134"/>
        <w:jc w:val="both"/>
        <w:rPr>
          <w:rFonts w:ascii="PT Astra Serif" w:hAnsi="PT Astra Serif"/>
          <w:sz w:val="28"/>
          <w:szCs w:val="28"/>
        </w:rPr>
      </w:pPr>
      <w:proofErr w:type="gramStart"/>
      <w:r>
        <w:rPr>
          <w:rFonts w:ascii="PT Astra Serif" w:hAnsi="PT Astra Serif"/>
          <w:sz w:val="28"/>
          <w:szCs w:val="28"/>
        </w:rPr>
        <w:t xml:space="preserve">В соответствии с Порядком проведения государственной итоговой аттестации по образовательным программам среднего общего образования, утвержденным приказом Министерства просвещения Российской Федерации и Федеральной службы по надзору в сфере образования и науки </w:t>
      </w:r>
      <w:r>
        <w:rPr>
          <w:rFonts w:ascii="PT Astra Serif" w:hAnsi="PT Astra Serif"/>
          <w:sz w:val="28"/>
          <w:szCs w:val="28"/>
        </w:rPr>
        <w:br/>
        <w:t>от 04 апреля 2023 года № 233/552 итоговое сочинение (изложение) проводится в образовательных организациях для обучающихся, экстернов в первую среду декабря – 6 декабря 2023 года.</w:t>
      </w:r>
      <w:proofErr w:type="gramEnd"/>
    </w:p>
    <w:p w:rsidR="00BB12B9" w:rsidRDefault="00BB12B9" w:rsidP="00BB12B9">
      <w:pPr>
        <w:pStyle w:val="a3"/>
        <w:spacing w:before="0" w:beforeAutospacing="0" w:after="240" w:afterAutospacing="0" w:line="276" w:lineRule="auto"/>
        <w:ind w:firstLine="1134"/>
        <w:jc w:val="both"/>
        <w:rPr>
          <w:rFonts w:ascii="PT Astra Serif" w:hAnsi="PT Astra Serif"/>
          <w:sz w:val="28"/>
          <w:szCs w:val="28"/>
        </w:rPr>
      </w:pPr>
      <w:r>
        <w:rPr>
          <w:rFonts w:ascii="PT Astra Serif" w:hAnsi="PT Astra Serif"/>
          <w:sz w:val="28"/>
          <w:szCs w:val="28"/>
        </w:rPr>
        <w:t>Изложение вправе писать участники с ОВЗ, участники – дети-инвалиды и инвалиды.</w:t>
      </w:r>
    </w:p>
    <w:p w:rsidR="00BB12B9" w:rsidRDefault="00BB12B9" w:rsidP="00BB12B9">
      <w:pPr>
        <w:pStyle w:val="a3"/>
        <w:spacing w:before="0" w:beforeAutospacing="0" w:line="276" w:lineRule="auto"/>
        <w:ind w:firstLine="1134"/>
        <w:jc w:val="both"/>
        <w:rPr>
          <w:rFonts w:ascii="PT Astra Serif" w:hAnsi="PT Astra Serif"/>
          <w:sz w:val="28"/>
          <w:szCs w:val="28"/>
        </w:rPr>
      </w:pPr>
      <w:r>
        <w:rPr>
          <w:rFonts w:ascii="PT Astra Serif" w:hAnsi="PT Astra Serif"/>
          <w:sz w:val="28"/>
          <w:szCs w:val="28"/>
        </w:rPr>
        <w:t>Результатом итогового сочинения (изложения) является «зачет» или «незачет».</w:t>
      </w:r>
    </w:p>
    <w:p w:rsidR="00BB12B9" w:rsidRDefault="00BB12B9" w:rsidP="00BB12B9">
      <w:pPr>
        <w:pStyle w:val="a3"/>
        <w:spacing w:line="276" w:lineRule="auto"/>
        <w:ind w:firstLine="1134"/>
        <w:jc w:val="both"/>
        <w:rPr>
          <w:rFonts w:ascii="PT Astra Serif" w:hAnsi="PT Astra Serif"/>
          <w:sz w:val="28"/>
          <w:szCs w:val="28"/>
        </w:rPr>
      </w:pPr>
      <w:proofErr w:type="gramStart"/>
      <w:r>
        <w:rPr>
          <w:rFonts w:ascii="PT Astra Serif" w:hAnsi="PT Astra Serif"/>
          <w:sz w:val="28"/>
          <w:szCs w:val="28"/>
        </w:rPr>
        <w:t xml:space="preserve">Для участников, получивших «незачет», не явившихся на итоговое сочинении (изложение) по уважительным причинам (болезнь или иные обстоятельства), подтвержденным документально, либо не завершивших итоговое сочинение (изложение) по уважительным причинам (болезнь или иные обстоятельства), подтвержденным документально, предусмотрены дополнительные сроки проведения итогового сочинения (изложения) – 7 февраля и 10 апреля. </w:t>
      </w:r>
      <w:proofErr w:type="gramEnd"/>
    </w:p>
    <w:p w:rsidR="00BB12B9" w:rsidRDefault="00BB12B9" w:rsidP="00BB12B9">
      <w:pPr>
        <w:pStyle w:val="a3"/>
        <w:spacing w:line="276" w:lineRule="auto"/>
        <w:ind w:firstLine="1134"/>
        <w:jc w:val="both"/>
        <w:rPr>
          <w:rFonts w:ascii="PT Astra Serif" w:hAnsi="PT Astra Serif"/>
          <w:sz w:val="28"/>
          <w:szCs w:val="28"/>
        </w:rPr>
      </w:pPr>
      <w:r>
        <w:rPr>
          <w:rFonts w:ascii="PT Astra Serif" w:hAnsi="PT Astra Serif"/>
          <w:sz w:val="28"/>
          <w:szCs w:val="28"/>
        </w:rPr>
        <w:t xml:space="preserve">Для участия в итоговом сочинении (изложении) </w:t>
      </w:r>
      <w:proofErr w:type="gramStart"/>
      <w:r>
        <w:rPr>
          <w:rFonts w:ascii="PT Astra Serif" w:hAnsi="PT Astra Serif"/>
          <w:sz w:val="28"/>
          <w:szCs w:val="28"/>
        </w:rPr>
        <w:t>обучающимся</w:t>
      </w:r>
      <w:proofErr w:type="gramEnd"/>
      <w:r>
        <w:rPr>
          <w:rFonts w:ascii="PT Astra Serif" w:hAnsi="PT Astra Serif"/>
          <w:sz w:val="28"/>
          <w:szCs w:val="28"/>
        </w:rPr>
        <w:t xml:space="preserve"> 11 классов необходимо подать заявление в образовательную организацию, в которой они осваивает образовательные программы среднего общего образования. Срок подачи заявления на прохождение итогового сочинения (изложения) - не </w:t>
      </w:r>
      <w:proofErr w:type="gramStart"/>
      <w:r>
        <w:rPr>
          <w:rFonts w:ascii="PT Astra Serif" w:hAnsi="PT Astra Serif"/>
          <w:sz w:val="28"/>
          <w:szCs w:val="28"/>
        </w:rPr>
        <w:t>позднее</w:t>
      </w:r>
      <w:proofErr w:type="gramEnd"/>
      <w:r>
        <w:rPr>
          <w:rFonts w:ascii="PT Astra Serif" w:hAnsi="PT Astra Serif"/>
          <w:sz w:val="28"/>
          <w:szCs w:val="28"/>
        </w:rPr>
        <w:t xml:space="preserve"> чем за две недели до начала проведения итогового сочинения (изложения). </w:t>
      </w:r>
    </w:p>
    <w:p w:rsidR="00BB12B9" w:rsidRDefault="00BB12B9" w:rsidP="00BB12B9">
      <w:pPr>
        <w:pStyle w:val="a3"/>
        <w:spacing w:line="276" w:lineRule="auto"/>
        <w:ind w:firstLine="1134"/>
        <w:jc w:val="both"/>
        <w:rPr>
          <w:rFonts w:ascii="PT Astra Serif" w:hAnsi="PT Astra Serif"/>
          <w:sz w:val="28"/>
          <w:szCs w:val="28"/>
        </w:rPr>
      </w:pPr>
      <w:r>
        <w:rPr>
          <w:rFonts w:ascii="PT Astra Serif" w:hAnsi="PT Astra Serif"/>
          <w:sz w:val="28"/>
          <w:szCs w:val="28"/>
        </w:rPr>
        <w:t xml:space="preserve">Участники итогового сочинения (изложения) с ограниченными возможностями здоровья при подаче заявления предъявляют копию рекомендаций </w:t>
      </w:r>
      <w:proofErr w:type="spellStart"/>
      <w:r>
        <w:rPr>
          <w:rFonts w:ascii="PT Astra Serif" w:hAnsi="PT Astra Serif"/>
          <w:sz w:val="28"/>
          <w:szCs w:val="28"/>
        </w:rPr>
        <w:t>психолого-медико-педагогической</w:t>
      </w:r>
      <w:proofErr w:type="spellEnd"/>
      <w:r>
        <w:rPr>
          <w:rFonts w:ascii="PT Astra Serif" w:hAnsi="PT Astra Serif"/>
          <w:sz w:val="28"/>
          <w:szCs w:val="28"/>
        </w:rPr>
        <w:t xml:space="preserve"> комиссии, участники итогового сочинения (изложения) –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BB12B9" w:rsidRDefault="00BB12B9" w:rsidP="00BB12B9">
      <w:r>
        <w:lastRenderedPageBreak/>
        <w:t xml:space="preserve">                С результатами итогового сочинения (изложения) участники могут ознакомиться в образовательных организациях, в которых они осваивают образовательные программы среднего общего образования.</w:t>
      </w:r>
    </w:p>
    <w:p w:rsidR="00402E99" w:rsidRDefault="00402E99"/>
    <w:sectPr w:rsidR="00402E99" w:rsidSect="00402E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12B9"/>
    <w:rsid w:val="00402E99"/>
    <w:rsid w:val="00BB12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2B9"/>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12B9"/>
    <w:pPr>
      <w:spacing w:before="100" w:beforeAutospacing="1" w:after="100" w:afterAutospacing="1" w:line="240" w:lineRule="auto"/>
    </w:pPr>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8457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319</Words>
  <Characters>1820</Characters>
  <Application>Microsoft Office Word</Application>
  <DocSecurity>0</DocSecurity>
  <Lines>15</Lines>
  <Paragraphs>4</Paragraphs>
  <ScaleCrop>false</ScaleCrop>
  <Company/>
  <LinksUpToDate>false</LinksUpToDate>
  <CharactersWithSpaces>2135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2023-11-02T11:19:00Z</dcterms:created>
  <dcterms:modified xsi:type="dcterms:W3CDTF">2023-11-02T11:20:00Z</dcterms:modified>
</cp:coreProperties>
</file>